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B45A0" w14:textId="56FB0AD1" w:rsidR="004616AE" w:rsidRPr="00185CFD" w:rsidRDefault="004616AE" w:rsidP="004616AE">
      <w:pPr>
        <w:ind w:left="-720"/>
        <w:jc w:val="center"/>
        <w:rPr>
          <w:rFonts w:ascii="Papyrus" w:hAnsi="Papyrus"/>
          <w:b/>
          <w:color w:val="595959" w:themeColor="text1" w:themeTint="A6"/>
          <w:sz w:val="28"/>
          <w:szCs w:val="32"/>
        </w:rPr>
      </w:pPr>
      <w:proofErr w:type="spellStart"/>
      <w:r w:rsidRPr="00185CFD">
        <w:rPr>
          <w:rFonts w:ascii="Papyrus" w:hAnsi="Papyrus"/>
          <w:b/>
          <w:color w:val="595959" w:themeColor="text1" w:themeTint="A6"/>
          <w:sz w:val="28"/>
          <w:szCs w:val="32"/>
        </w:rPr>
        <w:t>PracticallyPerfect</w:t>
      </w:r>
      <w:proofErr w:type="spellEnd"/>
    </w:p>
    <w:p w14:paraId="43E9C337" w14:textId="775C5F17" w:rsidR="004616AE" w:rsidRPr="00602B12" w:rsidRDefault="004616AE" w:rsidP="00602B12">
      <w:pPr>
        <w:ind w:left="-720"/>
        <w:jc w:val="center"/>
        <w:rPr>
          <w:rFonts w:ascii="Lucida Sans" w:hAnsi="Lucida Sans"/>
          <w:b/>
        </w:rPr>
      </w:pPr>
      <w:r>
        <w:rPr>
          <w:rFonts w:ascii="Papyrus" w:hAnsi="Papyrus"/>
          <w:b/>
          <w:color w:val="595959" w:themeColor="text1" w:themeTint="A6"/>
          <w:sz w:val="36"/>
          <w:szCs w:val="32"/>
        </w:rPr>
        <w:t xml:space="preserve">   </w:t>
      </w:r>
      <w:r w:rsidRPr="00185CFD">
        <w:rPr>
          <w:rFonts w:ascii="Copperplate" w:hAnsi="Copperplate"/>
          <w:color w:val="92CDDC" w:themeColor="accent5" w:themeTint="99"/>
          <w:spacing w:val="20"/>
        </w:rPr>
        <w:t>MEDICAL AESTHETICS</w:t>
      </w:r>
      <w:r w:rsidRPr="00185CFD">
        <w:rPr>
          <w:rFonts w:ascii="Lucida Sans" w:hAnsi="Lucida Sans"/>
          <w:b/>
        </w:rPr>
        <w:t xml:space="preserve">                 </w:t>
      </w:r>
    </w:p>
    <w:p w14:paraId="6B13A924" w14:textId="77777777" w:rsidR="0003153B" w:rsidRDefault="004616AE" w:rsidP="004616AE">
      <w:pPr>
        <w:rPr>
          <w:rFonts w:ascii="Tahoma" w:hAnsi="Tahoma" w:cs="Tahoma"/>
          <w:color w:val="595959" w:themeColor="text1" w:themeTint="A6"/>
          <w:sz w:val="28"/>
          <w:szCs w:val="28"/>
        </w:rPr>
      </w:pPr>
      <w:r>
        <w:rPr>
          <w:rFonts w:ascii="Lucida Sans" w:hAnsi="Lucida Sans" w:cs="Tahoma"/>
          <w:color w:val="595959" w:themeColor="text1" w:themeTint="A6"/>
          <w:sz w:val="28"/>
          <w:szCs w:val="28"/>
        </w:rPr>
        <w:tab/>
      </w:r>
      <w:r>
        <w:rPr>
          <w:rFonts w:ascii="Lucida Sans" w:hAnsi="Lucida Sans" w:cs="Tahoma"/>
          <w:color w:val="595959" w:themeColor="text1" w:themeTint="A6"/>
          <w:sz w:val="28"/>
          <w:szCs w:val="28"/>
        </w:rPr>
        <w:tab/>
      </w:r>
      <w:r>
        <w:rPr>
          <w:rFonts w:ascii="Lucida Sans" w:hAnsi="Lucida Sans" w:cs="Tahoma"/>
          <w:color w:val="595959" w:themeColor="text1" w:themeTint="A6"/>
          <w:sz w:val="28"/>
          <w:szCs w:val="28"/>
        </w:rPr>
        <w:tab/>
      </w:r>
      <w:r w:rsidRPr="009C46E7">
        <w:rPr>
          <w:rFonts w:ascii="Tahoma" w:hAnsi="Tahoma" w:cs="Tahoma"/>
          <w:szCs w:val="28"/>
        </w:rPr>
        <w:t xml:space="preserve">                   </w:t>
      </w:r>
      <w:r w:rsidR="00BA21E1">
        <w:rPr>
          <w:rFonts w:ascii="Tahoma" w:hAnsi="Tahoma" w:cs="Tahoma"/>
          <w:b/>
          <w:szCs w:val="28"/>
        </w:rPr>
        <w:t>Dermal Filler</w:t>
      </w:r>
      <w:r w:rsidR="004942CC" w:rsidRPr="009C46E7">
        <w:rPr>
          <w:rFonts w:ascii="Tahoma" w:hAnsi="Tahoma" w:cs="Tahoma"/>
          <w:b/>
          <w:szCs w:val="28"/>
        </w:rPr>
        <w:t xml:space="preserve"> Consent Form</w:t>
      </w:r>
      <w:r w:rsidR="004942CC" w:rsidRPr="009C46E7">
        <w:rPr>
          <w:rFonts w:ascii="Tahoma" w:hAnsi="Tahoma" w:cs="Tahoma"/>
          <w:color w:val="595959" w:themeColor="text1" w:themeTint="A6"/>
          <w:sz w:val="28"/>
          <w:szCs w:val="28"/>
        </w:rPr>
        <w:t xml:space="preserve">   </w:t>
      </w:r>
      <w:r w:rsidRPr="009C46E7">
        <w:rPr>
          <w:rFonts w:ascii="Tahoma" w:hAnsi="Tahoma" w:cs="Tahoma"/>
          <w:color w:val="595959" w:themeColor="text1" w:themeTint="A6"/>
          <w:sz w:val="28"/>
          <w:szCs w:val="28"/>
        </w:rPr>
        <w:t xml:space="preserve">       </w:t>
      </w:r>
    </w:p>
    <w:p w14:paraId="79F2DFAE" w14:textId="2EE38FE2" w:rsidR="004942CC" w:rsidRPr="009C46E7" w:rsidRDefault="004942CC" w:rsidP="0003153B">
      <w:pPr>
        <w:ind w:left="7200" w:firstLine="720"/>
        <w:rPr>
          <w:rFonts w:ascii="Tahoma" w:hAnsi="Tahoma" w:cs="Tahoma"/>
          <w:color w:val="595959" w:themeColor="text1" w:themeTint="A6"/>
          <w:szCs w:val="28"/>
        </w:rPr>
      </w:pPr>
      <w:proofErr w:type="gramStart"/>
      <w:r w:rsidRPr="009C46E7">
        <w:rPr>
          <w:rFonts w:ascii="Tahoma" w:hAnsi="Tahoma" w:cs="Tahoma"/>
          <w:szCs w:val="28"/>
        </w:rPr>
        <w:t>Date:_</w:t>
      </w:r>
      <w:proofErr w:type="gramEnd"/>
      <w:r w:rsidRPr="009C46E7">
        <w:rPr>
          <w:rFonts w:ascii="Tahoma" w:hAnsi="Tahoma" w:cs="Tahoma"/>
          <w:szCs w:val="28"/>
        </w:rPr>
        <w:t>___________</w:t>
      </w:r>
    </w:p>
    <w:p w14:paraId="757C1A15" w14:textId="77777777" w:rsidR="004942CC" w:rsidRPr="009C46E7" w:rsidRDefault="004942CC" w:rsidP="004942CC">
      <w:pPr>
        <w:jc w:val="center"/>
        <w:rPr>
          <w:rFonts w:ascii="Tahoma" w:hAnsi="Tahoma" w:cs="Tahoma"/>
          <w:b/>
          <w:szCs w:val="28"/>
        </w:rPr>
      </w:pPr>
    </w:p>
    <w:p w14:paraId="35018BD8" w14:textId="77777777" w:rsidR="004942CC" w:rsidRPr="009C46E7" w:rsidRDefault="009C46E7" w:rsidP="004942CC">
      <w:pPr>
        <w:jc w:val="both"/>
        <w:rPr>
          <w:rFonts w:ascii="Tahoma" w:hAnsi="Tahoma" w:cs="Tahoma"/>
          <w:szCs w:val="28"/>
        </w:rPr>
      </w:pPr>
      <w:r w:rsidRPr="009C46E7">
        <w:rPr>
          <w:rFonts w:ascii="Tahoma" w:hAnsi="Tahoma" w:cs="Tahoma"/>
          <w:szCs w:val="28"/>
        </w:rPr>
        <w:t xml:space="preserve">Patient </w:t>
      </w:r>
      <w:r w:rsidR="004942CC" w:rsidRPr="009C46E7">
        <w:rPr>
          <w:rFonts w:ascii="Tahoma" w:hAnsi="Tahoma" w:cs="Tahoma"/>
          <w:szCs w:val="28"/>
        </w:rPr>
        <w:t>Name:_________________</w:t>
      </w:r>
      <w:r w:rsidRPr="009C46E7">
        <w:rPr>
          <w:rFonts w:ascii="Tahoma" w:hAnsi="Tahoma" w:cs="Tahoma"/>
          <w:szCs w:val="28"/>
        </w:rPr>
        <w:t xml:space="preserve">_____________________________    </w:t>
      </w:r>
      <w:r w:rsidR="004942CC" w:rsidRPr="009C46E7">
        <w:rPr>
          <w:rFonts w:ascii="Tahoma" w:hAnsi="Tahoma" w:cs="Tahoma"/>
          <w:szCs w:val="28"/>
        </w:rPr>
        <w:t>DOB______________</w:t>
      </w:r>
    </w:p>
    <w:p w14:paraId="175EACD2" w14:textId="77777777" w:rsidR="004942CC" w:rsidRPr="00F9156E" w:rsidRDefault="004942CC" w:rsidP="004942CC">
      <w:pPr>
        <w:jc w:val="both"/>
        <w:rPr>
          <w:rFonts w:ascii="Lucida Sans" w:hAnsi="Lucida Sans" w:cs="Tahoma"/>
          <w:color w:val="595959" w:themeColor="text1" w:themeTint="A6"/>
          <w:sz w:val="16"/>
          <w:szCs w:val="28"/>
        </w:rPr>
      </w:pPr>
    </w:p>
    <w:p w14:paraId="43FC211C" w14:textId="46396348" w:rsidR="00B15916" w:rsidRDefault="004942CC" w:rsidP="00B15916">
      <w:pPr>
        <w:spacing w:after="300" w:line="225" w:lineRule="atLeast"/>
        <w:rPr>
          <w:rFonts w:ascii="Tahoma" w:hAnsi="Tahoma" w:cs="Tahoma"/>
          <w:color w:val="202020"/>
          <w:sz w:val="20"/>
        </w:rPr>
      </w:pPr>
      <w:r w:rsidRPr="009C46E7">
        <w:rPr>
          <w:rFonts w:ascii="Tahoma" w:hAnsi="Tahoma" w:cs="Tahoma"/>
          <w:color w:val="202020"/>
          <w:sz w:val="20"/>
        </w:rPr>
        <w:t xml:space="preserve">Dermal fillers are used to correct facial wrinkles and folds </w:t>
      </w:r>
      <w:r w:rsidR="004616AE" w:rsidRPr="009C46E7">
        <w:rPr>
          <w:rFonts w:ascii="Tahoma" w:hAnsi="Tahoma" w:cs="Tahoma"/>
          <w:color w:val="202020"/>
          <w:sz w:val="20"/>
        </w:rPr>
        <w:t>and volumizing areas of depression</w:t>
      </w:r>
      <w:r w:rsidRPr="009C46E7">
        <w:rPr>
          <w:rFonts w:ascii="Tahoma" w:hAnsi="Tahoma" w:cs="Tahoma"/>
          <w:color w:val="202020"/>
          <w:sz w:val="20"/>
        </w:rPr>
        <w:t xml:space="preserve">.  Hyaluronic Acid (HA) dermal fillers include </w:t>
      </w:r>
      <w:r w:rsidR="009642C7">
        <w:rPr>
          <w:rFonts w:ascii="Tahoma" w:hAnsi="Tahoma" w:cs="Tahoma"/>
          <w:color w:val="202020"/>
          <w:sz w:val="20"/>
        </w:rPr>
        <w:t xml:space="preserve">the </w:t>
      </w:r>
      <w:proofErr w:type="spellStart"/>
      <w:r w:rsidR="009642C7">
        <w:rPr>
          <w:rFonts w:ascii="Tahoma" w:hAnsi="Tahoma" w:cs="Tahoma"/>
          <w:color w:val="202020"/>
          <w:sz w:val="20"/>
        </w:rPr>
        <w:t>Juvederm</w:t>
      </w:r>
      <w:proofErr w:type="spellEnd"/>
      <w:r w:rsidR="009642C7">
        <w:rPr>
          <w:rFonts w:ascii="Tahoma" w:hAnsi="Tahoma" w:cs="Tahoma"/>
          <w:color w:val="202020"/>
          <w:sz w:val="20"/>
        </w:rPr>
        <w:t xml:space="preserve"> and Restylane family of fillers.</w:t>
      </w:r>
      <w:r w:rsidRPr="009C46E7">
        <w:rPr>
          <w:rFonts w:ascii="Tahoma" w:hAnsi="Tahoma" w:cs="Tahoma"/>
          <w:color w:val="202020"/>
          <w:sz w:val="20"/>
        </w:rPr>
        <w:t xml:space="preserve">  All of these products have been approved by the FDA f</w:t>
      </w:r>
      <w:r w:rsidR="00BD7F5D">
        <w:rPr>
          <w:rFonts w:ascii="Tahoma" w:hAnsi="Tahoma" w:cs="Tahoma"/>
          <w:color w:val="202020"/>
          <w:sz w:val="20"/>
        </w:rPr>
        <w:t>or correction of facial folds</w:t>
      </w:r>
      <w:r w:rsidR="009642C7">
        <w:rPr>
          <w:rFonts w:ascii="Tahoma" w:hAnsi="Tahoma" w:cs="Tahoma"/>
          <w:color w:val="202020"/>
          <w:sz w:val="20"/>
        </w:rPr>
        <w:t xml:space="preserve">, </w:t>
      </w:r>
      <w:r w:rsidR="00BD7F5D">
        <w:rPr>
          <w:rFonts w:ascii="Tahoma" w:hAnsi="Tahoma" w:cs="Tahoma"/>
          <w:color w:val="202020"/>
          <w:sz w:val="20"/>
        </w:rPr>
        <w:t>volume loss</w:t>
      </w:r>
      <w:r w:rsidR="009642C7">
        <w:rPr>
          <w:rFonts w:ascii="Tahoma" w:hAnsi="Tahoma" w:cs="Tahoma"/>
          <w:color w:val="202020"/>
          <w:sz w:val="20"/>
        </w:rPr>
        <w:t>, and augmentation</w:t>
      </w:r>
      <w:r w:rsidRPr="009C46E7">
        <w:rPr>
          <w:rFonts w:ascii="Tahoma" w:hAnsi="Tahoma" w:cs="Tahoma"/>
          <w:color w:val="202020"/>
          <w:sz w:val="20"/>
        </w:rPr>
        <w:t xml:space="preserve"> in the nasolabial area (the fold between the cheek and the nose/upper lip), the "marionette lines", mandibular grooves</w:t>
      </w:r>
      <w:r w:rsidR="00BD7F5D">
        <w:rPr>
          <w:rFonts w:ascii="Tahoma" w:hAnsi="Tahoma" w:cs="Tahoma"/>
          <w:color w:val="202020"/>
          <w:sz w:val="20"/>
        </w:rPr>
        <w:t xml:space="preserve">, cheeks, </w:t>
      </w:r>
      <w:r w:rsidR="009642C7">
        <w:rPr>
          <w:rFonts w:ascii="Tahoma" w:hAnsi="Tahoma" w:cs="Tahoma"/>
          <w:color w:val="202020"/>
          <w:sz w:val="20"/>
        </w:rPr>
        <w:t xml:space="preserve">jaw line, chin, </w:t>
      </w:r>
      <w:r w:rsidR="00BD7F5D">
        <w:rPr>
          <w:rFonts w:ascii="Tahoma" w:hAnsi="Tahoma" w:cs="Tahoma"/>
          <w:color w:val="202020"/>
          <w:sz w:val="20"/>
        </w:rPr>
        <w:t>lips</w:t>
      </w:r>
      <w:r w:rsidRPr="009C46E7">
        <w:rPr>
          <w:rFonts w:ascii="Tahoma" w:hAnsi="Tahoma" w:cs="Tahoma"/>
          <w:color w:val="202020"/>
          <w:sz w:val="20"/>
        </w:rPr>
        <w:t xml:space="preserve"> and fine lines around the lips.  The FDA has not approved the use of dermal filler</w:t>
      </w:r>
      <w:r w:rsidR="00BD7F5D">
        <w:rPr>
          <w:rFonts w:ascii="Tahoma" w:hAnsi="Tahoma" w:cs="Tahoma"/>
          <w:color w:val="202020"/>
          <w:sz w:val="20"/>
        </w:rPr>
        <w:t>s for treating</w:t>
      </w:r>
      <w:r w:rsidRPr="009C46E7">
        <w:rPr>
          <w:rFonts w:ascii="Tahoma" w:hAnsi="Tahoma" w:cs="Tahoma"/>
          <w:color w:val="202020"/>
          <w:sz w:val="20"/>
        </w:rPr>
        <w:t xml:space="preserve"> tear trough deformity, nasal sculpting, hand rejuvenation and earlobe rejuvenation.  Although these areas are common sites for filler injections, this is considered "off-label" use. </w:t>
      </w:r>
      <w:r w:rsidR="008A6CCD">
        <w:rPr>
          <w:rFonts w:ascii="Tahoma" w:hAnsi="Tahoma" w:cs="Tahoma"/>
          <w:color w:val="202020"/>
          <w:sz w:val="20"/>
        </w:rPr>
        <w:t xml:space="preserve"> </w:t>
      </w:r>
    </w:p>
    <w:p w14:paraId="4F1321DF" w14:textId="6FB6698C" w:rsidR="00602B12" w:rsidRPr="00B15916" w:rsidRDefault="008A6CCD" w:rsidP="00B15916">
      <w:pPr>
        <w:spacing w:after="300" w:line="225" w:lineRule="atLeast"/>
        <w:rPr>
          <w:rFonts w:ascii="Tahoma" w:hAnsi="Tahoma" w:cs="Tahoma"/>
          <w:color w:val="FF0000"/>
          <w:sz w:val="20"/>
        </w:rPr>
      </w:pPr>
      <w:r>
        <w:rPr>
          <w:rFonts w:ascii="Tahoma" w:hAnsi="Tahoma" w:cs="Tahoma"/>
          <w:color w:val="FF0000"/>
          <w:sz w:val="20"/>
        </w:rPr>
        <w:t xml:space="preserve">You </w:t>
      </w:r>
      <w:r w:rsidR="00A43B2F" w:rsidRPr="008A6CCD">
        <w:rPr>
          <w:rFonts w:ascii="Tahoma" w:hAnsi="Tahoma" w:cs="Tahoma"/>
          <w:color w:val="FF0000"/>
          <w:sz w:val="20"/>
        </w:rPr>
        <w:t>should not get dermal filler</w:t>
      </w:r>
      <w:r w:rsidR="004942CC" w:rsidRPr="008A6CCD">
        <w:rPr>
          <w:rFonts w:ascii="Tahoma" w:hAnsi="Tahoma" w:cs="Tahoma"/>
          <w:color w:val="FF0000"/>
          <w:sz w:val="20"/>
        </w:rPr>
        <w:t xml:space="preserve"> </w:t>
      </w:r>
      <w:r w:rsidR="00A43B2F" w:rsidRPr="008A6CCD">
        <w:rPr>
          <w:rFonts w:ascii="Tahoma" w:hAnsi="Tahoma" w:cs="Tahoma"/>
          <w:color w:val="FF0000"/>
          <w:sz w:val="20"/>
        </w:rPr>
        <w:t xml:space="preserve">2-3 weeks before OR after any type of vaccine (COVID, flu, </w:t>
      </w:r>
      <w:proofErr w:type="spellStart"/>
      <w:r w:rsidR="00A43B2F" w:rsidRPr="008A6CCD">
        <w:rPr>
          <w:rFonts w:ascii="Tahoma" w:hAnsi="Tahoma" w:cs="Tahoma"/>
          <w:color w:val="FF0000"/>
          <w:sz w:val="20"/>
        </w:rPr>
        <w:t>etc</w:t>
      </w:r>
      <w:proofErr w:type="spellEnd"/>
      <w:r w:rsidR="00A43B2F" w:rsidRPr="008A6CCD">
        <w:rPr>
          <w:rFonts w:ascii="Tahoma" w:hAnsi="Tahoma" w:cs="Tahoma"/>
          <w:color w:val="FF0000"/>
          <w:sz w:val="20"/>
        </w:rPr>
        <w:t>) due to the</w:t>
      </w:r>
      <w:r w:rsidR="00A43B2F" w:rsidRPr="008A6CCD">
        <w:rPr>
          <w:rFonts w:ascii="Tahoma" w:hAnsi="Tahoma" w:cs="Tahoma"/>
          <w:b/>
          <w:color w:val="FF0000"/>
          <w:sz w:val="20"/>
        </w:rPr>
        <w:t xml:space="preserve"> </w:t>
      </w:r>
      <w:r w:rsidR="00A43B2F" w:rsidRPr="008A6CCD">
        <w:rPr>
          <w:rFonts w:ascii="Tahoma" w:hAnsi="Tahoma" w:cs="Tahoma"/>
          <w:color w:val="FF0000"/>
          <w:sz w:val="20"/>
        </w:rPr>
        <w:t>rare possibility of inflammation/swelling in the area where the filler was injected.</w:t>
      </w:r>
    </w:p>
    <w:p w14:paraId="1CF6E436" w14:textId="77428C73" w:rsidR="004942CC" w:rsidRPr="009C46E7" w:rsidRDefault="004942CC" w:rsidP="004942CC">
      <w:pPr>
        <w:rPr>
          <w:rFonts w:ascii="Tahoma" w:hAnsi="Tahoma" w:cs="Tahoma"/>
          <w:b/>
          <w:color w:val="202020"/>
          <w:sz w:val="20"/>
          <w:u w:val="single"/>
        </w:rPr>
      </w:pPr>
      <w:r w:rsidRPr="009C46E7">
        <w:rPr>
          <w:rFonts w:ascii="Tahoma" w:hAnsi="Tahoma" w:cs="Tahoma"/>
          <w:b/>
          <w:color w:val="202020"/>
          <w:sz w:val="20"/>
          <w:u w:val="single"/>
        </w:rPr>
        <w:t>Procedure</w:t>
      </w:r>
      <w:r w:rsidRPr="009C46E7">
        <w:rPr>
          <w:rFonts w:ascii="Tahoma" w:hAnsi="Tahoma" w:cs="Tahoma"/>
          <w:b/>
          <w:color w:val="202020"/>
          <w:sz w:val="20"/>
        </w:rPr>
        <w:t xml:space="preserve">:   </w:t>
      </w:r>
      <w:r w:rsidR="004616AE" w:rsidRPr="009C46E7">
        <w:rPr>
          <w:rFonts w:ascii="Tahoma" w:hAnsi="Tahoma" w:cs="Tahoma"/>
          <w:b/>
          <w:color w:val="202020"/>
          <w:sz w:val="20"/>
        </w:rPr>
        <w:t xml:space="preserve">A licensed medical professional will be performing this procedure.  </w:t>
      </w:r>
      <w:r w:rsidRPr="009C46E7">
        <w:rPr>
          <w:rFonts w:ascii="Tahoma" w:hAnsi="Tahoma" w:cs="Tahoma"/>
          <w:color w:val="202020"/>
          <w:sz w:val="20"/>
        </w:rPr>
        <w:t xml:space="preserve">A topical numbing medicine will be placed in the areas in which the injections will occur in order to reduce discomfort.  In order to achieve the desired effect, multiple injections may be made, depending on the site and depth of the wrinkle or fold.  Following the injections, the skin may be massaged to contour the surrounding tissues.  </w:t>
      </w:r>
    </w:p>
    <w:p w14:paraId="469DABC1" w14:textId="77777777" w:rsidR="004942CC" w:rsidRPr="00602B12" w:rsidRDefault="004942CC" w:rsidP="004942CC">
      <w:pPr>
        <w:rPr>
          <w:rFonts w:ascii="Tahoma" w:hAnsi="Tahoma" w:cs="Tahoma"/>
          <w:b/>
          <w:color w:val="202020"/>
          <w:sz w:val="13"/>
          <w:szCs w:val="13"/>
          <w:u w:val="single"/>
        </w:rPr>
      </w:pPr>
    </w:p>
    <w:p w14:paraId="29D2F789" w14:textId="2F721DF0" w:rsidR="004942CC" w:rsidRPr="00A43B2F" w:rsidRDefault="004942CC" w:rsidP="004942CC">
      <w:pPr>
        <w:spacing w:line="225" w:lineRule="atLeast"/>
        <w:rPr>
          <w:rFonts w:ascii="Tahoma" w:hAnsi="Tahoma" w:cs="Tahoma"/>
          <w:b/>
          <w:color w:val="202020"/>
          <w:sz w:val="20"/>
        </w:rPr>
      </w:pPr>
      <w:r w:rsidRPr="009C46E7">
        <w:rPr>
          <w:rFonts w:ascii="Tahoma" w:hAnsi="Tahoma" w:cs="Tahoma"/>
          <w:b/>
          <w:color w:val="202020"/>
          <w:sz w:val="20"/>
          <w:u w:val="single"/>
        </w:rPr>
        <w:t>Side Effects</w:t>
      </w:r>
      <w:r w:rsidRPr="009C46E7">
        <w:rPr>
          <w:rFonts w:ascii="Tahoma" w:hAnsi="Tahoma" w:cs="Tahoma"/>
          <w:b/>
          <w:color w:val="202020"/>
          <w:sz w:val="20"/>
        </w:rPr>
        <w:t xml:space="preserve">:   </w:t>
      </w:r>
      <w:r w:rsidRPr="009C46E7">
        <w:rPr>
          <w:rFonts w:ascii="Tahoma" w:hAnsi="Tahoma" w:cs="Tahoma"/>
          <w:color w:val="202020"/>
          <w:sz w:val="20"/>
        </w:rPr>
        <w:t xml:space="preserve">Side effects are usually mild to moderate, lasting 7-14 days or less, and may include temporary redness, bruising, pain, firmness, swelling, tenderness and bumps.  Injections into the lip may trigger a recurrence of facial cold sores (Herpes Simplex) for patients with a history of prior cold sores.  </w:t>
      </w:r>
      <w:r w:rsidR="00493DA9" w:rsidRPr="00A43B2F">
        <w:rPr>
          <w:rFonts w:ascii="Tahoma" w:hAnsi="Tahoma" w:cs="Tahoma"/>
          <w:b/>
          <w:color w:val="202020"/>
          <w:sz w:val="20"/>
        </w:rPr>
        <w:t xml:space="preserve">Delayed inflammation at the dermal filler site may occur </w:t>
      </w:r>
      <w:r w:rsidR="000470F5">
        <w:rPr>
          <w:rFonts w:ascii="Tahoma" w:hAnsi="Tahoma" w:cs="Tahoma"/>
          <w:b/>
          <w:color w:val="202020"/>
          <w:sz w:val="20"/>
        </w:rPr>
        <w:t xml:space="preserve">2-3 weeks before or </w:t>
      </w:r>
      <w:r w:rsidR="00493DA9" w:rsidRPr="00A43B2F">
        <w:rPr>
          <w:rFonts w:ascii="Tahoma" w:hAnsi="Tahoma" w:cs="Tahoma"/>
          <w:b/>
          <w:color w:val="202020"/>
          <w:sz w:val="20"/>
        </w:rPr>
        <w:t>after the administration of a vaccination but this is rare and resolves spontaneously or with oral steroids.</w:t>
      </w:r>
    </w:p>
    <w:p w14:paraId="1D6F163E" w14:textId="77777777" w:rsidR="004942CC" w:rsidRPr="00602B12" w:rsidRDefault="004942CC" w:rsidP="004942CC">
      <w:pPr>
        <w:spacing w:line="225" w:lineRule="atLeast"/>
        <w:rPr>
          <w:rFonts w:ascii="Tahoma" w:hAnsi="Tahoma" w:cs="Tahoma"/>
          <w:color w:val="202020"/>
          <w:sz w:val="13"/>
          <w:szCs w:val="13"/>
        </w:rPr>
      </w:pPr>
    </w:p>
    <w:p w14:paraId="49B50956" w14:textId="77777777" w:rsidR="004942CC" w:rsidRPr="009C46E7" w:rsidRDefault="004942CC" w:rsidP="004616AE">
      <w:pPr>
        <w:spacing w:line="225" w:lineRule="atLeast"/>
        <w:rPr>
          <w:rFonts w:ascii="Tahoma" w:hAnsi="Tahoma" w:cs="Tahoma"/>
          <w:b/>
          <w:color w:val="202020"/>
          <w:sz w:val="20"/>
          <w:u w:val="single"/>
        </w:rPr>
      </w:pPr>
      <w:r w:rsidRPr="009C46E7">
        <w:rPr>
          <w:rFonts w:ascii="Tahoma" w:hAnsi="Tahoma" w:cs="Tahoma"/>
          <w:b/>
          <w:color w:val="202020"/>
          <w:sz w:val="20"/>
          <w:u w:val="single"/>
        </w:rPr>
        <w:t>Contraindications</w:t>
      </w:r>
      <w:r w:rsidR="004616AE" w:rsidRPr="009C46E7">
        <w:rPr>
          <w:rFonts w:ascii="Tahoma" w:hAnsi="Tahoma" w:cs="Tahoma"/>
          <w:b/>
          <w:color w:val="202020"/>
          <w:sz w:val="20"/>
          <w:u w:val="single"/>
        </w:rPr>
        <w:t>:</w:t>
      </w:r>
      <w:r w:rsidR="004616AE" w:rsidRPr="009C46E7">
        <w:rPr>
          <w:rFonts w:ascii="Tahoma" w:hAnsi="Tahoma" w:cs="Tahoma"/>
          <w:b/>
          <w:color w:val="202020"/>
          <w:sz w:val="20"/>
        </w:rPr>
        <w:t xml:space="preserve">   </w:t>
      </w:r>
      <w:r w:rsidRPr="009C46E7">
        <w:rPr>
          <w:rFonts w:ascii="Tahoma" w:hAnsi="Tahoma" w:cs="Tahoma"/>
          <w:sz w:val="20"/>
        </w:rPr>
        <w:t xml:space="preserve">Fillers are not recommended for patients with severe allergies (gram positive proteins), a history of anaphylaxis or an allergy to latex or Xylocaine products. Additionally, women who are pregnant or breast-feeding should avoid filler injections.  If you take medications such as aspirin or non-steroidal anti-inflammatory medications (Advil, Aleve, ibuprofen, Celebrex) or herbal supplements (Vitamin E, Ginkgo </w:t>
      </w:r>
      <w:proofErr w:type="spellStart"/>
      <w:r w:rsidRPr="009C46E7">
        <w:rPr>
          <w:rFonts w:ascii="Tahoma" w:hAnsi="Tahoma" w:cs="Tahoma"/>
          <w:sz w:val="20"/>
        </w:rPr>
        <w:t>Bilova</w:t>
      </w:r>
      <w:proofErr w:type="spellEnd"/>
      <w:r w:rsidRPr="009C46E7">
        <w:rPr>
          <w:rFonts w:ascii="Tahoma" w:hAnsi="Tahoma" w:cs="Tahoma"/>
          <w:sz w:val="20"/>
        </w:rPr>
        <w:t>, Fish Oil, St. John's Wart), you may be at increased risk of bruising or bleeding at the injection site.</w:t>
      </w:r>
    </w:p>
    <w:p w14:paraId="413406A7" w14:textId="77777777" w:rsidR="004942CC" w:rsidRPr="00602B12" w:rsidRDefault="004942CC" w:rsidP="004942CC">
      <w:pPr>
        <w:rPr>
          <w:rFonts w:ascii="Tahoma" w:hAnsi="Tahoma" w:cs="Tahoma"/>
          <w:sz w:val="13"/>
          <w:szCs w:val="13"/>
        </w:rPr>
      </w:pPr>
    </w:p>
    <w:p w14:paraId="03F0096A" w14:textId="77777777" w:rsidR="004942CC" w:rsidRPr="009C46E7" w:rsidRDefault="004942CC" w:rsidP="004942CC">
      <w:pPr>
        <w:rPr>
          <w:rFonts w:ascii="Tahoma" w:hAnsi="Tahoma" w:cs="Tahoma"/>
          <w:b/>
          <w:sz w:val="20"/>
          <w:szCs w:val="28"/>
        </w:rPr>
      </w:pPr>
      <w:r w:rsidRPr="009C46E7">
        <w:rPr>
          <w:rFonts w:ascii="Tahoma" w:hAnsi="Tahoma" w:cs="Tahoma"/>
          <w:b/>
          <w:sz w:val="20"/>
          <w:szCs w:val="28"/>
          <w:u w:val="single"/>
        </w:rPr>
        <w:t>Alternatives</w:t>
      </w:r>
      <w:r w:rsidRPr="009C46E7">
        <w:rPr>
          <w:rFonts w:ascii="Tahoma" w:hAnsi="Tahoma" w:cs="Tahoma"/>
          <w:b/>
          <w:sz w:val="20"/>
          <w:szCs w:val="28"/>
        </w:rPr>
        <w:t xml:space="preserve">:  </w:t>
      </w:r>
      <w:r w:rsidRPr="009C46E7">
        <w:rPr>
          <w:rFonts w:ascii="Tahoma" w:hAnsi="Tahoma" w:cs="Tahoma"/>
          <w:sz w:val="20"/>
        </w:rPr>
        <w:t xml:space="preserve">Dermal Fillers are strictly a voluntary cosmetic procedure.  No treatment is necessary or required.  Alternatives may include Botox, laser skin resurfacing, chemical peels or plastic surgery.  </w:t>
      </w:r>
    </w:p>
    <w:p w14:paraId="2AA5EBB2" w14:textId="77777777" w:rsidR="004942CC" w:rsidRPr="009C46E7" w:rsidRDefault="004942CC" w:rsidP="004942CC">
      <w:pPr>
        <w:rPr>
          <w:rFonts w:ascii="Tahoma" w:hAnsi="Tahoma" w:cs="Tahoma"/>
          <w:b/>
          <w:sz w:val="20"/>
          <w:u w:val="single"/>
        </w:rPr>
      </w:pPr>
    </w:p>
    <w:p w14:paraId="3A4FCA61" w14:textId="77777777" w:rsidR="004942CC" w:rsidRPr="009C46E7" w:rsidRDefault="004942CC" w:rsidP="004942CC">
      <w:pPr>
        <w:rPr>
          <w:rFonts w:ascii="Tahoma" w:hAnsi="Tahoma" w:cs="Tahoma"/>
          <w:b/>
          <w:sz w:val="20"/>
          <w:u w:val="single"/>
        </w:rPr>
      </w:pPr>
      <w:r w:rsidRPr="009C46E7">
        <w:rPr>
          <w:rFonts w:ascii="Tahoma" w:hAnsi="Tahoma" w:cs="Tahoma"/>
          <w:b/>
          <w:sz w:val="20"/>
          <w:u w:val="single"/>
        </w:rPr>
        <w:t>To Achieve Best Results:</w:t>
      </w:r>
    </w:p>
    <w:p w14:paraId="2213C65A" w14:textId="77777777" w:rsidR="004942CC" w:rsidRPr="009C46E7" w:rsidRDefault="004942CC" w:rsidP="004942CC">
      <w:pPr>
        <w:rPr>
          <w:rFonts w:ascii="Tahoma" w:hAnsi="Tahoma" w:cs="Tahoma"/>
          <w:sz w:val="20"/>
        </w:rPr>
      </w:pPr>
      <w:r w:rsidRPr="009C46E7">
        <w:rPr>
          <w:rFonts w:ascii="Tahoma" w:hAnsi="Tahoma" w:cs="Tahoma"/>
          <w:b/>
          <w:sz w:val="20"/>
        </w:rPr>
        <w:t xml:space="preserve">-  </w:t>
      </w:r>
      <w:r w:rsidRPr="009C46E7">
        <w:rPr>
          <w:rFonts w:ascii="Tahoma" w:hAnsi="Tahoma" w:cs="Tahoma"/>
          <w:sz w:val="20"/>
        </w:rPr>
        <w:t>Avoid Aspirin, NSAIDS, fish oil, &amp;/or herbal supplements 7-10 days prior to your procedure if medically able</w:t>
      </w:r>
    </w:p>
    <w:p w14:paraId="6BAD3FBD" w14:textId="77777777" w:rsidR="004942CC" w:rsidRPr="009C46E7" w:rsidRDefault="004942CC" w:rsidP="004942CC">
      <w:pPr>
        <w:rPr>
          <w:rFonts w:ascii="Tahoma" w:hAnsi="Tahoma" w:cs="Tahoma"/>
          <w:b/>
          <w:sz w:val="20"/>
          <w:u w:val="single"/>
        </w:rPr>
      </w:pPr>
      <w:r w:rsidRPr="009C46E7">
        <w:rPr>
          <w:rFonts w:ascii="Tahoma" w:hAnsi="Tahoma" w:cs="Tahoma"/>
          <w:sz w:val="20"/>
        </w:rPr>
        <w:t xml:space="preserve">-  If you have a history of cold sores, take anti-viral medications (Valtrex) 1-2 days prior and 2 days following injection.  </w:t>
      </w:r>
    </w:p>
    <w:p w14:paraId="707315B7" w14:textId="77777777" w:rsidR="004942CC" w:rsidRPr="00602B12" w:rsidRDefault="004942CC" w:rsidP="004942CC">
      <w:pPr>
        <w:ind w:left="360"/>
        <w:rPr>
          <w:rFonts w:ascii="Tahoma" w:hAnsi="Tahoma" w:cs="Tahoma"/>
          <w:sz w:val="13"/>
          <w:szCs w:val="13"/>
        </w:rPr>
      </w:pPr>
    </w:p>
    <w:p w14:paraId="0A150897" w14:textId="77777777" w:rsidR="004942CC" w:rsidRPr="009C46E7" w:rsidRDefault="004942CC" w:rsidP="004942CC">
      <w:pPr>
        <w:rPr>
          <w:rFonts w:ascii="Tahoma" w:hAnsi="Tahoma" w:cs="Tahoma"/>
          <w:b/>
          <w:sz w:val="20"/>
          <w:u w:val="single"/>
        </w:rPr>
      </w:pPr>
      <w:r w:rsidRPr="009C46E7">
        <w:rPr>
          <w:rFonts w:ascii="Tahoma" w:hAnsi="Tahoma" w:cs="Tahoma"/>
          <w:b/>
          <w:sz w:val="20"/>
          <w:u w:val="single"/>
        </w:rPr>
        <w:t>Consent:</w:t>
      </w:r>
      <w:r w:rsidRPr="009C46E7">
        <w:rPr>
          <w:rFonts w:ascii="Tahoma" w:hAnsi="Tahoma" w:cs="Tahoma"/>
          <w:b/>
          <w:sz w:val="20"/>
        </w:rPr>
        <w:t xml:space="preserve">  </w:t>
      </w:r>
      <w:r w:rsidRPr="009C46E7">
        <w:rPr>
          <w:rFonts w:ascii="Tahoma" w:hAnsi="Tahoma" w:cs="Tahoma"/>
          <w:sz w:val="20"/>
        </w:rPr>
        <w:t>Your consent and authorization for this procedure is strictly voluntary.  Your signature on this consent form authorizes Practically Perfect Aesthetics to use the Dermal filler of your ch</w:t>
      </w:r>
      <w:r w:rsidR="004616AE" w:rsidRPr="009C46E7">
        <w:rPr>
          <w:rFonts w:ascii="Tahoma" w:hAnsi="Tahoma" w:cs="Tahoma"/>
          <w:sz w:val="20"/>
        </w:rPr>
        <w:t>oice for the treatment area of your choice</w:t>
      </w:r>
      <w:r w:rsidRPr="009C46E7">
        <w:rPr>
          <w:rFonts w:ascii="Tahoma" w:hAnsi="Tahoma" w:cs="Tahoma"/>
          <w:sz w:val="20"/>
        </w:rPr>
        <w:t xml:space="preserve">.  </w:t>
      </w:r>
    </w:p>
    <w:p w14:paraId="21563D95" w14:textId="2B4E6509" w:rsidR="004942CC" w:rsidRPr="009C46E7" w:rsidRDefault="004942CC" w:rsidP="004942CC">
      <w:pPr>
        <w:rPr>
          <w:rFonts w:ascii="Tahoma" w:hAnsi="Tahoma" w:cs="Tahoma"/>
          <w:sz w:val="20"/>
        </w:rPr>
      </w:pPr>
      <w:r w:rsidRPr="009C46E7">
        <w:rPr>
          <w:rFonts w:ascii="Tahoma" w:hAnsi="Tahoma" w:cs="Tahoma"/>
          <w:sz w:val="20"/>
        </w:rPr>
        <w:t>As with any cosmetic procedure, there is no guarantee that you will be completely satisfied.  There is no guarantee that the wrinkles or folds will disappear completely.  In some patients, in order to achieve "full correction", multiple treatments maybe required.  The results of dermal fillers generally last 6 to 1</w:t>
      </w:r>
      <w:r w:rsidR="00C913B2">
        <w:rPr>
          <w:rFonts w:ascii="Tahoma" w:hAnsi="Tahoma" w:cs="Tahoma"/>
          <w:sz w:val="20"/>
        </w:rPr>
        <w:t>2+</w:t>
      </w:r>
      <w:r w:rsidRPr="009C46E7">
        <w:rPr>
          <w:rFonts w:ascii="Tahoma" w:hAnsi="Tahoma" w:cs="Tahoma"/>
          <w:sz w:val="20"/>
        </w:rPr>
        <w:t xml:space="preserve"> months, but to continue to receive the same result additional injections may be required.  </w:t>
      </w:r>
    </w:p>
    <w:p w14:paraId="43F5D9DB" w14:textId="77777777" w:rsidR="00C913B2" w:rsidRDefault="00C913B2" w:rsidP="004942CC">
      <w:pPr>
        <w:rPr>
          <w:rFonts w:ascii="Tahoma" w:hAnsi="Tahoma" w:cs="Tahoma"/>
          <w:sz w:val="20"/>
        </w:rPr>
      </w:pPr>
    </w:p>
    <w:p w14:paraId="09F8FEAF" w14:textId="7986D066" w:rsidR="004942CC" w:rsidRPr="009C46E7" w:rsidRDefault="004942CC" w:rsidP="004942CC">
      <w:pPr>
        <w:rPr>
          <w:rFonts w:ascii="Tahoma" w:hAnsi="Tahoma" w:cs="Tahoma"/>
          <w:sz w:val="20"/>
        </w:rPr>
      </w:pPr>
      <w:r w:rsidRPr="009C46E7">
        <w:rPr>
          <w:rFonts w:ascii="Tahoma" w:hAnsi="Tahoma" w:cs="Tahoma"/>
          <w:sz w:val="20"/>
        </w:rPr>
        <w:t>I have read this informed consent form and certify that I understand it's contents in full.  My signature indicates that I am consenting to receive treatment and have had the opportunity to ask questions about the procedure and it's risk.  I have been advised of the risks involved in such treatment and alternative treatments, including no treatment at all.</w:t>
      </w:r>
    </w:p>
    <w:p w14:paraId="69CDC6BD" w14:textId="2C9ECFBC" w:rsidR="004942CC" w:rsidRDefault="004942CC" w:rsidP="004942CC">
      <w:pPr>
        <w:rPr>
          <w:rFonts w:ascii="Tahoma" w:hAnsi="Tahoma" w:cs="Tahoma"/>
          <w:sz w:val="20"/>
        </w:rPr>
      </w:pPr>
      <w:r w:rsidRPr="00602B12">
        <w:rPr>
          <w:rFonts w:ascii="Tahoma" w:hAnsi="Tahoma" w:cs="Tahoma"/>
          <w:sz w:val="20"/>
        </w:rPr>
        <w:t xml:space="preserve">I understand that I release Practically Perfect Aesthetics, Inc. and </w:t>
      </w:r>
      <w:proofErr w:type="gramStart"/>
      <w:r w:rsidRPr="00602B12">
        <w:rPr>
          <w:rFonts w:ascii="Tahoma" w:hAnsi="Tahoma" w:cs="Tahoma"/>
          <w:sz w:val="20"/>
        </w:rPr>
        <w:t>it's</w:t>
      </w:r>
      <w:proofErr w:type="gramEnd"/>
      <w:r w:rsidRPr="00602B12">
        <w:rPr>
          <w:rFonts w:ascii="Tahoma" w:hAnsi="Tahoma" w:cs="Tahoma"/>
          <w:sz w:val="20"/>
        </w:rPr>
        <w:t xml:space="preserve"> associates, the Medical Supervisor, and the Nurse Practitioners from any liability associated with complications from the Facial Filler procedure.  </w:t>
      </w:r>
    </w:p>
    <w:p w14:paraId="63943593" w14:textId="77777777" w:rsidR="00A43B2F" w:rsidRPr="00602B12" w:rsidRDefault="00A43B2F" w:rsidP="004942CC">
      <w:pPr>
        <w:rPr>
          <w:rFonts w:ascii="Tahoma" w:hAnsi="Tahoma" w:cs="Tahoma"/>
          <w:sz w:val="20"/>
        </w:rPr>
      </w:pPr>
    </w:p>
    <w:p w14:paraId="164E1F26" w14:textId="3A8F15C0" w:rsidR="009C46E7" w:rsidRDefault="009C46E7" w:rsidP="004942CC">
      <w:pPr>
        <w:rPr>
          <w:rFonts w:ascii="Tahoma" w:hAnsi="Tahoma" w:cs="Tahoma"/>
          <w:sz w:val="20"/>
        </w:rPr>
      </w:pPr>
    </w:p>
    <w:p w14:paraId="1E4233C7" w14:textId="6CC928A4" w:rsidR="00B15916" w:rsidRDefault="00B15916" w:rsidP="004942CC">
      <w:pPr>
        <w:rPr>
          <w:rFonts w:ascii="Tahoma" w:hAnsi="Tahoma" w:cs="Tahoma"/>
          <w:sz w:val="20"/>
        </w:rPr>
      </w:pPr>
    </w:p>
    <w:p w14:paraId="7C290320" w14:textId="77777777" w:rsidR="00B15916" w:rsidRDefault="00B15916" w:rsidP="004942CC">
      <w:pPr>
        <w:rPr>
          <w:rFonts w:ascii="Tahoma" w:hAnsi="Tahoma" w:cs="Tahoma"/>
          <w:sz w:val="20"/>
        </w:rPr>
      </w:pPr>
      <w:bookmarkStart w:id="0" w:name="_GoBack"/>
      <w:bookmarkEnd w:id="0"/>
    </w:p>
    <w:p w14:paraId="6E632CAB" w14:textId="180E4A3C" w:rsidR="004942CC" w:rsidRPr="00602B12" w:rsidRDefault="004942CC">
      <w:pPr>
        <w:rPr>
          <w:rFonts w:ascii="Tahoma" w:hAnsi="Tahoma" w:cs="Tahoma"/>
        </w:rPr>
      </w:pPr>
      <w:r w:rsidRPr="009C46E7">
        <w:rPr>
          <w:rFonts w:ascii="Tahoma" w:hAnsi="Tahoma" w:cs="Tahoma"/>
        </w:rPr>
        <w:t>Signature:__________________</w:t>
      </w:r>
      <w:r w:rsidR="004616AE" w:rsidRPr="009C46E7">
        <w:rPr>
          <w:rFonts w:ascii="Tahoma" w:hAnsi="Tahoma" w:cs="Tahoma"/>
        </w:rPr>
        <w:t>______________________</w:t>
      </w:r>
      <w:r w:rsidR="009C46E7">
        <w:rPr>
          <w:rFonts w:ascii="Tahoma" w:hAnsi="Tahoma" w:cs="Tahoma"/>
        </w:rPr>
        <w:t>_______</w:t>
      </w:r>
      <w:r w:rsidRPr="009C46E7">
        <w:rPr>
          <w:rFonts w:ascii="Tahoma" w:hAnsi="Tahoma" w:cs="Tahoma"/>
        </w:rPr>
        <w:t xml:space="preserve"> Date:__________________</w:t>
      </w:r>
    </w:p>
    <w:sectPr w:rsidR="004942CC" w:rsidRPr="00602B12" w:rsidSect="00A43B2F">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pyrus">
    <w:panose1 w:val="020B0602040200020303"/>
    <w:charset w:val="4D"/>
    <w:family w:val="swiss"/>
    <w:pitch w:val="variable"/>
    <w:sig w:usb0="A000007F" w:usb1="4000205B" w:usb2="00000000" w:usb3="00000000" w:csb0="00000193" w:csb1="00000000"/>
  </w:font>
  <w:font w:name="Lucida Sans">
    <w:panose1 w:val="020B0602030504020204"/>
    <w:charset w:val="4D"/>
    <w:family w:val="swiss"/>
    <w:pitch w:val="variable"/>
    <w:sig w:usb0="00000003" w:usb1="00000000" w:usb2="00000000" w:usb3="00000000" w:csb0="00000001" w:csb1="00000000"/>
  </w:font>
  <w:font w:name="Copperplate">
    <w:panose1 w:val="02000504000000020004"/>
    <w:charset w:val="4D"/>
    <w:family w:val="auto"/>
    <w:pitch w:val="variable"/>
    <w:sig w:usb0="80000067" w:usb1="00000000" w:usb2="00000000" w:usb3="00000000" w:csb0="0000011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45FCC"/>
    <w:multiLevelType w:val="hybridMultilevel"/>
    <w:tmpl w:val="DAD0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4B3970"/>
    <w:multiLevelType w:val="hybridMultilevel"/>
    <w:tmpl w:val="CE368020"/>
    <w:lvl w:ilvl="0" w:tplc="A9E4005E">
      <w:start w:val="1"/>
      <w:numFmt w:val="decimal"/>
      <w:lvlText w:val="%1."/>
      <w:lvlJc w:val="left"/>
      <w:pPr>
        <w:ind w:left="72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CC"/>
    <w:rsid w:val="0003153B"/>
    <w:rsid w:val="000470F5"/>
    <w:rsid w:val="001D4648"/>
    <w:rsid w:val="002B7EDA"/>
    <w:rsid w:val="004616AE"/>
    <w:rsid w:val="0047203D"/>
    <w:rsid w:val="00493DA9"/>
    <w:rsid w:val="004942CC"/>
    <w:rsid w:val="00522EDA"/>
    <w:rsid w:val="00602B12"/>
    <w:rsid w:val="00675576"/>
    <w:rsid w:val="00847F6C"/>
    <w:rsid w:val="008A6CCD"/>
    <w:rsid w:val="009642C7"/>
    <w:rsid w:val="009C46E7"/>
    <w:rsid w:val="009C5FCD"/>
    <w:rsid w:val="00A43B2F"/>
    <w:rsid w:val="00B07000"/>
    <w:rsid w:val="00B15916"/>
    <w:rsid w:val="00BA21E1"/>
    <w:rsid w:val="00BD7F5D"/>
    <w:rsid w:val="00C850AB"/>
    <w:rsid w:val="00C913B2"/>
    <w:rsid w:val="00CD4A37"/>
    <w:rsid w:val="00CE28D2"/>
    <w:rsid w:val="00E6097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7185"/>
  <w15:docId w15:val="{589442B8-7759-6243-981B-DFB4AA75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2C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658</Words>
  <Characters>3757</Characters>
  <Application>Microsoft Office Word</Application>
  <DocSecurity>0</DocSecurity>
  <Lines>31</Lines>
  <Paragraphs>8</Paragraphs>
  <ScaleCrop>false</ScaleCrop>
  <Company>UT Southwestern Medical Center Dallas</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Toto</dc:creator>
  <cp:keywords/>
  <cp:lastModifiedBy>Microsoft Office User</cp:lastModifiedBy>
  <cp:revision>17</cp:revision>
  <cp:lastPrinted>2023-11-29T04:13:00Z</cp:lastPrinted>
  <dcterms:created xsi:type="dcterms:W3CDTF">2020-05-03T15:53:00Z</dcterms:created>
  <dcterms:modified xsi:type="dcterms:W3CDTF">2023-11-29T04:14:00Z</dcterms:modified>
</cp:coreProperties>
</file>